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EFEFEF"/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4" w:w="11909" w:orient="portrait"/>
          <w:pgMar w:bottom="1440.0000000000002" w:top="1440.0000000000002" w:left="1440.0000000000002" w:right="1440.0000000000002" w:header="720" w:footer="720"/>
          <w:pgNumType w:start="1"/>
        </w:sectPr>
      </w:pPr>
      <w:bookmarkStart w:colFirst="0" w:colLast="0" w:name="_wmqkassqot8l" w:id="0"/>
      <w:bookmarkEnd w:id="0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Pestanya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Montserrat" w:cs="Montserrat" w:eastAsia="Montserrat" w:hAnsi="Montserrat"/>
          <w:b w:val="1"/>
          <w:bCs w:val="1"/>
          <w:sz w:val="72"/>
          <w:szCs w:val="72"/>
        </w:rPr>
      </w:pPr>
      <w:r w:rsidDel="00000000" w:rsidR="00000000" w:rsidRPr="00000000">
        <w:rPr>
          <w:rFonts w:ascii="Montserrat" w:cs="Montserrat" w:eastAsia="Montserrat" w:hAnsi="Montserrat"/>
          <w:b w:val="1"/>
          <w:bCs w:val="1"/>
          <w:sz w:val="72"/>
          <w:szCs w:val="72"/>
          <w:rtl w:val="0"/>
        </w:rPr>
        <w:t xml:space="preserve">Agutín</w:t>
      </w:r>
      <w:r w:rsidDel="00000000" w:rsidR="00000000" w:rsidRPr="00000000">
        <w:rPr>
          <w:rFonts w:ascii="Montserrat" w:cs="Montserrat" w:eastAsia="Montserrat" w:hAnsi="Montserrat"/>
          <w:b w:val="1"/>
          <w:bCs w:val="1"/>
          <w:sz w:val="72"/>
          <w:szCs w:val="72"/>
          <w:rtl w:val="0"/>
        </w:rPr>
        <w:t xml:space="preserve">-Secure Systems</w:t>
      </w:r>
    </w:p>
    <w:p w:rsidR="00000000" w:rsidDel="00000000" w:rsidP="00000000" w:rsidRDefault="00000000" w:rsidRPr="00000000" w14:paraId="0000000C">
      <w:pPr>
        <w:jc w:val="center"/>
        <w:rPr>
          <w:rFonts w:ascii="Montserrat" w:cs="Montserrat" w:eastAsia="Montserrat" w:hAnsi="Montserrat"/>
          <w:b w:val="1"/>
          <w:bCs w:val="1"/>
          <w:i w:val="1"/>
          <w:iCs w:val="1"/>
          <w:sz w:val="32"/>
          <w:szCs w:val="32"/>
        </w:rPr>
      </w:pPr>
      <w:r w:rsidDel="00000000" w:rsidR="00000000" w:rsidRPr="00000000">
        <w:rPr>
          <w:rFonts w:ascii="Montserrat" w:cs="Montserrat" w:eastAsia="Montserrat" w:hAnsi="Montserrat"/>
          <w:b w:val="1"/>
          <w:bCs w:val="1"/>
          <w:i w:val="1"/>
          <w:iCs w:val="1"/>
          <w:sz w:val="32"/>
          <w:szCs w:val="32"/>
          <w:rtl w:val="0"/>
        </w:rPr>
        <w:t xml:space="preserve">El futur cap a centres educatius</w:t>
      </w:r>
    </w:p>
    <w:p w:rsidR="00000000" w:rsidDel="00000000" w:rsidP="00000000" w:rsidRDefault="00000000" w:rsidRPr="00000000" w14:paraId="0000000D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Fonts w:ascii="Lexend" w:cs="Lexend" w:eastAsia="Lexend" w:hAnsi="Lexend"/>
          <w:b w:val="1"/>
          <w:bCs w:val="1"/>
        </w:rPr>
        <w:drawing>
          <wp:inline distB="114300" distT="114300" distL="114300" distR="114300">
            <wp:extent cx="1250174" cy="124195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13332" r="4753" t="9076"/>
                    <a:stretch>
                      <a:fillRect/>
                    </a:stretch>
                  </pic:blipFill>
                  <pic:spPr>
                    <a:xfrm>
                      <a:off x="0" y="0"/>
                      <a:ext cx="1250174" cy="124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numPr>
          <w:ilvl w:val="0"/>
          <w:numId w:val="2"/>
        </w:numPr>
        <w:ind w:left="720" w:hanging="360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fd63yea24hmt" w:id="1"/>
      <w:bookmarkEnd w:id="1"/>
      <w:r w:rsidDel="00000000" w:rsidR="00000000" w:rsidRPr="00000000">
        <w:rPr>
          <w:rFonts w:ascii="Montserrat" w:cs="Montserrat" w:eastAsia="Montserrat" w:hAnsi="Montserrat"/>
          <w:b w:val="1"/>
          <w:bCs w:val="1"/>
          <w:sz w:val="34"/>
          <w:szCs w:val="34"/>
          <w:rtl w:val="0"/>
        </w:rPr>
        <w:t xml:space="preserve">Índex:</w:t>
      </w:r>
    </w:p>
    <w:p w:rsidR="00000000" w:rsidDel="00000000" w:rsidP="00000000" w:rsidRDefault="00000000" w:rsidRPr="00000000" w14:paraId="00000026">
      <w:pPr>
        <w:rPr>
          <w:sz w:val="10"/>
          <w:szCs w:val="10"/>
        </w:rPr>
      </w:pPr>
      <w:r w:rsidDel="00000000" w:rsidR="00000000" w:rsidRPr="00000000">
        <w:rPr>
          <w:rtl w:val="0"/>
        </w:rPr>
      </w:r>
    </w:p>
    <w:sdt>
      <w:sdtPr>
        <w:id w:val="-1227275367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fd63yea24hmt">
            <w:r w:rsidDel="00000000" w:rsidR="00000000" w:rsidRPr="00000000">
              <w:rPr>
                <w:rFonts w:ascii="Lexend" w:cs="Lexend" w:eastAsia="Lexend" w:hAnsi="Lexend"/>
                <w:b w:val="1"/>
                <w:bCs w:val="1"/>
                <w:rtl w:val="0"/>
              </w:rPr>
              <w:t xml:space="preserve">1. Índex: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</w:rPr>
          </w:pPr>
          <w:hyperlink w:anchor="_doqvhs22cceg">
            <w:r w:rsidDel="00000000" w:rsidR="00000000" w:rsidRPr="00000000">
              <w:rPr>
                <w:rFonts w:ascii="Lexend" w:cs="Lexend" w:eastAsia="Lexend" w:hAnsi="Lexend"/>
                <w:b w:val="1"/>
                <w:bCs w:val="1"/>
                <w:rtl w:val="0"/>
              </w:rPr>
              <w:t xml:space="preserve">2. Qui som?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</w:rPr>
          </w:pPr>
          <w:hyperlink w:anchor="_1n7qvu8dggwe">
            <w:r w:rsidDel="00000000" w:rsidR="00000000" w:rsidRPr="00000000">
              <w:rPr>
                <w:rFonts w:ascii="Lexend" w:cs="Lexend" w:eastAsia="Lexend" w:hAnsi="Lexend"/>
                <w:b w:val="1"/>
                <w:bCs w:val="1"/>
                <w:rtl w:val="0"/>
              </w:rPr>
              <w:t xml:space="preserve">3. Fitxa Local + Cost + Justificació: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</w:rPr>
          </w:pPr>
          <w:hyperlink w:anchor="_z3onfrgcpwc9">
            <w:r w:rsidDel="00000000" w:rsidR="00000000" w:rsidRPr="00000000">
              <w:rPr>
                <w:rFonts w:ascii="Lexend" w:cs="Lexend" w:eastAsia="Lexend" w:hAnsi="Lexend"/>
                <w:b w:val="1"/>
                <w:bCs w:val="1"/>
                <w:rtl w:val="0"/>
              </w:rPr>
              <w:t xml:space="preserve">4. Imatges del local 2d: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</w:rPr>
          </w:pPr>
          <w:hyperlink w:anchor="_7fdz9igr7f6v">
            <w:r w:rsidDel="00000000" w:rsidR="00000000" w:rsidRPr="00000000">
              <w:rPr>
                <w:rFonts w:ascii="Lexend" w:cs="Lexend" w:eastAsia="Lexend" w:hAnsi="Lexend"/>
                <w:b w:val="1"/>
                <w:bCs w:val="1"/>
                <w:rtl w:val="0"/>
              </w:rPr>
              <w:t xml:space="preserve">5. Disseny del local 3D: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</w:rPr>
          </w:pPr>
          <w:hyperlink w:anchor="_s07tads7sbk9">
            <w:r w:rsidDel="00000000" w:rsidR="00000000" w:rsidRPr="00000000">
              <w:rPr>
                <w:rFonts w:ascii="Lexend" w:cs="Lexend" w:eastAsia="Lexend" w:hAnsi="Lexend"/>
                <w:b w:val="1"/>
                <w:bCs w:val="1"/>
                <w:rtl w:val="0"/>
              </w:rPr>
              <w:t xml:space="preserve">6. Brand Board: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</w:rPr>
          </w:pPr>
          <w:hyperlink w:anchor="_pk449s8nf3td">
            <w:r w:rsidDel="00000000" w:rsidR="00000000" w:rsidRPr="00000000">
              <w:rPr>
                <w:rFonts w:ascii="Lexend" w:cs="Lexend" w:eastAsia="Lexend" w:hAnsi="Lexend"/>
                <w:b w:val="1"/>
                <w:bCs w:val="1"/>
                <w:rtl w:val="0"/>
              </w:rPr>
              <w:t xml:space="preserve">7. Plànol del Local + ubi dels punts Wi-Fi: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</w:rPr>
          </w:pPr>
          <w:hyperlink w:anchor="_2t50fohadso7">
            <w:r w:rsidDel="00000000" w:rsidR="00000000" w:rsidRPr="00000000">
              <w:rPr>
                <w:rFonts w:ascii="Lexend" w:cs="Lexend" w:eastAsia="Lexend" w:hAnsi="Lexend"/>
                <w:b w:val="1"/>
                <w:bCs w:val="1"/>
                <w:rtl w:val="0"/>
              </w:rPr>
              <w:t xml:space="preserve">8. Disseny de xarxa + evidències: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</w:rPr>
          </w:pPr>
          <w:hyperlink w:anchor="_wmp672746mz8">
            <w:r w:rsidDel="00000000" w:rsidR="00000000" w:rsidRPr="00000000">
              <w:rPr>
                <w:rFonts w:ascii="Lexend" w:cs="Lexend" w:eastAsia="Lexend" w:hAnsi="Lexend"/>
                <w:b w:val="1"/>
                <w:bCs w:val="1"/>
                <w:rtl w:val="0"/>
              </w:rPr>
              <w:t xml:space="preserve">9. Pressupost de Hardware + Software: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</w:rPr>
          </w:pPr>
          <w:hyperlink w:anchor="_neyo1o7cos1b">
            <w:r w:rsidDel="00000000" w:rsidR="00000000" w:rsidRPr="00000000">
              <w:rPr>
                <w:rFonts w:ascii="Lexend" w:cs="Lexend" w:eastAsia="Lexend" w:hAnsi="Lexend"/>
                <w:b w:val="1"/>
                <w:bCs w:val="1"/>
                <w:rtl w:val="0"/>
              </w:rPr>
              <w:t xml:space="preserve">10. Estructura web Octopus: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</w:rPr>
          </w:pPr>
          <w:hyperlink w:anchor="_8s2mc1om6knc">
            <w:r w:rsidDel="00000000" w:rsidR="00000000" w:rsidRPr="00000000">
              <w:rPr>
                <w:rFonts w:ascii="Lexend" w:cs="Lexend" w:eastAsia="Lexend" w:hAnsi="Lexend"/>
                <w:b w:val="1"/>
                <w:bCs w:val="1"/>
                <w:rtl w:val="0"/>
              </w:rPr>
              <w:t xml:space="preserve">11. Maqueta Home amb Figma + IA: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</w:rPr>
          </w:pPr>
          <w:hyperlink w:anchor="_mzmn66n7ckae">
            <w:r w:rsidDel="00000000" w:rsidR="00000000" w:rsidRPr="00000000">
              <w:rPr>
                <w:rFonts w:ascii="Lexend" w:cs="Lexend" w:eastAsia="Lexend" w:hAnsi="Lexend"/>
                <w:b w:val="1"/>
                <w:bCs w:val="1"/>
                <w:rtl w:val="0"/>
              </w:rPr>
              <w:t xml:space="preserve">12. ChatBot: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</w:rPr>
          </w:pPr>
          <w:hyperlink w:anchor="_76xfjjxm8d1x">
            <w:r w:rsidDel="00000000" w:rsidR="00000000" w:rsidRPr="00000000">
              <w:rPr>
                <w:rFonts w:ascii="Lexend" w:cs="Lexend" w:eastAsia="Lexend" w:hAnsi="Lexend"/>
                <w:b w:val="1"/>
                <w:bCs w:val="1"/>
                <w:rtl w:val="0"/>
              </w:rPr>
              <w:t xml:space="preserve">13. Estudi de Mercat Local: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  <w:bCs w:val="1"/>
            </w:rPr>
          </w:pPr>
          <w:hyperlink w:anchor="_pajs4lw2tket">
            <w:r w:rsidDel="00000000" w:rsidR="00000000" w:rsidRPr="00000000">
              <w:rPr>
                <w:rFonts w:ascii="Lexend" w:cs="Lexend" w:eastAsia="Lexend" w:hAnsi="Lexend"/>
                <w:b w:val="1"/>
                <w:bCs w:val="1"/>
                <w:rtl w:val="0"/>
              </w:rPr>
              <w:t xml:space="preserve">14. Pla de negoci i punt d’equilibri: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5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Lexend" w:cs="Lexend" w:eastAsia="Lexend" w:hAnsi="Lexend"/>
          <w:b w:val="1"/>
          <w:bCs w:val="1"/>
          <w:sz w:val="4"/>
          <w:szCs w:val="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1"/>
        <w:numPr>
          <w:ilvl w:val="0"/>
          <w:numId w:val="2"/>
        </w:numPr>
        <w:ind w:left="720" w:hanging="360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doqvhs22cceg" w:id="2"/>
      <w:bookmarkEnd w:id="2"/>
      <w:r w:rsidDel="00000000" w:rsidR="00000000" w:rsidRPr="00000000">
        <w:rPr>
          <w:rFonts w:ascii="Montserrat" w:cs="Montserrat" w:eastAsia="Montserrat" w:hAnsi="Montserrat"/>
          <w:b w:val="1"/>
          <w:bCs w:val="1"/>
          <w:sz w:val="34"/>
          <w:szCs w:val="34"/>
          <w:rtl w:val="0"/>
        </w:rPr>
        <w:t xml:space="preserve"> Qui som?</w:t>
      </w:r>
    </w:p>
    <w:p w:rsidR="00000000" w:rsidDel="00000000" w:rsidP="00000000" w:rsidRDefault="00000000" w:rsidRPr="00000000" w14:paraId="00000038">
      <w:pPr>
        <w:tabs>
          <w:tab w:val="left" w:leader="none" w:pos="709"/>
          <w:tab w:val="left" w:leader="none" w:pos="992"/>
          <w:tab w:val="left" w:leader="none" w:pos="709"/>
          <w:tab w:val="left" w:leader="none" w:pos="992"/>
        </w:tabs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Som </w:t>
      </w:r>
      <w:r w:rsidDel="00000000" w:rsidR="00000000" w:rsidRPr="00000000">
        <w:rPr>
          <w:rFonts w:ascii="Lexend" w:cs="Lexend" w:eastAsia="Lexend" w:hAnsi="Lexend"/>
          <w:rtl w:val="0"/>
        </w:rPr>
        <w:t xml:space="preserve">Agutín</w:t>
      </w:r>
      <w:r w:rsidDel="00000000" w:rsidR="00000000" w:rsidRPr="00000000">
        <w:rPr>
          <w:rFonts w:ascii="Lexend" w:cs="Lexend" w:eastAsia="Lexend" w:hAnsi="Lexend"/>
          <w:rtl w:val="0"/>
        </w:rPr>
        <w:t xml:space="preserve">-Secure, una empresa dedicada a la creació i venda de dispositius tecnològics amb un software integrat que ajuda a que instituts o escoles tinguin els seu alumnes i les seves classes més segures i controlades.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1"/>
        <w:numPr>
          <w:ilvl w:val="0"/>
          <w:numId w:val="2"/>
        </w:numPr>
        <w:ind w:left="720" w:hanging="360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1n7qvu8dggwe" w:id="3"/>
      <w:bookmarkEnd w:id="3"/>
      <w:r w:rsidDel="00000000" w:rsidR="00000000" w:rsidRPr="00000000">
        <w:rPr>
          <w:rFonts w:ascii="Montserrat" w:cs="Montserrat" w:eastAsia="Montserrat" w:hAnsi="Montserrat"/>
          <w:b w:val="1"/>
          <w:bCs w:val="1"/>
          <w:sz w:val="34"/>
          <w:szCs w:val="34"/>
          <w:rtl w:val="0"/>
        </w:rPr>
        <w:t xml:space="preserve"> Fitxa Local + Cost + Justificació:</w:t>
      </w:r>
    </w:p>
    <w:p w:rsidR="00000000" w:rsidDel="00000000" w:rsidP="00000000" w:rsidRDefault="00000000" w:rsidRPr="00000000" w14:paraId="0000003B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rtl w:val="0"/>
        </w:rPr>
        <w:t xml:space="preserve">Pluja de Locals:</w:t>
      </w:r>
    </w:p>
    <w:p w:rsidR="00000000" w:rsidDel="00000000" w:rsidP="00000000" w:rsidRDefault="00000000" w:rsidRPr="00000000" w14:paraId="0000003C">
      <w:pPr>
        <w:rPr>
          <w:rFonts w:ascii="Lexend" w:cs="Lexend" w:eastAsia="Lexend" w:hAnsi="Lexend"/>
          <w:sz w:val="4"/>
          <w:szCs w:val="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Lexend" w:cs="Lexend" w:eastAsia="Lexend" w:hAnsi="Lexend"/>
        </w:rPr>
      </w:pPr>
      <w:hyperlink r:id="rId7">
        <w:r w:rsidDel="00000000" w:rsidR="00000000" w:rsidRPr="00000000">
          <w:rPr>
            <w:rFonts w:ascii="Lexend" w:cs="Lexend" w:eastAsia="Lexend" w:hAnsi="Lexend"/>
            <w:color w:val="1155cc"/>
            <w:u w:val="single"/>
            <w:rtl w:val="0"/>
          </w:rPr>
          <w:t xml:space="preserve">https://www.idealista.com/ca/inmueble/108293054/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Lexend" w:cs="Lexend" w:eastAsia="Lexend" w:hAnsi="Lexend"/>
        </w:rPr>
      </w:pPr>
      <w:hyperlink r:id="rId8">
        <w:r w:rsidDel="00000000" w:rsidR="00000000" w:rsidRPr="00000000">
          <w:rPr>
            <w:rFonts w:ascii="Lexend" w:cs="Lexend" w:eastAsia="Lexend" w:hAnsi="Lexend"/>
            <w:color w:val="1155cc"/>
            <w:u w:val="single"/>
            <w:rtl w:val="0"/>
          </w:rPr>
          <w:t xml:space="preserve">https://www.idealista.com/ca/inmueble/106412884/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Lexend" w:cs="Lexend" w:eastAsia="Lexend" w:hAnsi="Lexend"/>
          <w:shd w:fill="93c47d" w:val="clear"/>
        </w:rPr>
      </w:pPr>
      <w:hyperlink r:id="rId9">
        <w:r w:rsidDel="00000000" w:rsidR="00000000" w:rsidRPr="00000000">
          <w:rPr>
            <w:rFonts w:ascii="Lexend" w:cs="Lexend" w:eastAsia="Lexend" w:hAnsi="Lexend"/>
            <w:color w:val="1155cc"/>
            <w:u w:val="single"/>
            <w:shd w:fill="93c47d" w:val="clear"/>
            <w:rtl w:val="0"/>
          </w:rPr>
          <w:t xml:space="preserve">https://www.idealista.com/ca/inmueble/105864766/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Lexend" w:cs="Lexend" w:eastAsia="Lexend" w:hAnsi="Lexend"/>
          <w:b w:val="1"/>
          <w:bCs w:val="1"/>
        </w:rPr>
      </w:pPr>
      <w:hyperlink r:id="rId10">
        <w:r w:rsidDel="00000000" w:rsidR="00000000" w:rsidRPr="00000000">
          <w:rPr>
            <w:rFonts w:ascii="Lexend" w:cs="Lexend" w:eastAsia="Lexend" w:hAnsi="Lexend"/>
            <w:color w:val="1155cc"/>
            <w:u w:val="single"/>
            <w:rtl w:val="0"/>
          </w:rPr>
          <w:t xml:space="preserve">https://www.idealista.com/ca/inmueble/109919389/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Lexend" w:cs="Lexend" w:eastAsia="Lexend" w:hAnsi="Lexend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Lexend" w:cs="Lexend" w:eastAsia="Lexend" w:hAnsi="Lexend"/>
          <w:sz w:val="10"/>
          <w:szCs w:val="10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rtl w:val="0"/>
        </w:rPr>
        <w:t xml:space="preserve">Ubicació:</w:t>
      </w:r>
      <w:r w:rsidDel="00000000" w:rsidR="00000000" w:rsidRPr="00000000">
        <w:rPr>
          <w:rFonts w:ascii="Lexend" w:cs="Lexend" w:eastAsia="Lexend" w:hAnsi="Lexend"/>
          <w:rtl w:val="0"/>
        </w:rPr>
        <w:t xml:space="preserve"> Passeig Xifré, Districte Centre, Arenys de Mar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rtl w:val="0"/>
        </w:rPr>
        <w:t xml:space="preserve">Preu de compra:</w:t>
      </w:r>
      <w:r w:rsidDel="00000000" w:rsidR="00000000" w:rsidRPr="00000000">
        <w:rPr>
          <w:rFonts w:ascii="Lexend" w:cs="Lexend" w:eastAsia="Lexend" w:hAnsi="Lexend"/>
          <w:rtl w:val="0"/>
        </w:rPr>
        <w:t xml:space="preserve"> 250.000€ // </w:t>
      </w:r>
      <w:r w:rsidDel="00000000" w:rsidR="00000000" w:rsidRPr="00000000">
        <w:rPr>
          <w:rFonts w:ascii="Lexend" w:cs="Lexend" w:eastAsia="Lexend" w:hAnsi="Lexend"/>
          <w:b w:val="1"/>
          <w:bCs w:val="1"/>
          <w:rtl w:val="0"/>
        </w:rPr>
        <w:t xml:space="preserve">Preu de lloguer:</w:t>
      </w:r>
      <w:r w:rsidDel="00000000" w:rsidR="00000000" w:rsidRPr="00000000">
        <w:rPr>
          <w:rFonts w:ascii="Lexend" w:cs="Lexend" w:eastAsia="Lexend" w:hAnsi="Lexend"/>
          <w:rtl w:val="0"/>
        </w:rPr>
        <w:t xml:space="preserve"> 720€</w:t>
      </w:r>
    </w:p>
    <w:p w:rsidR="00000000" w:rsidDel="00000000" w:rsidP="00000000" w:rsidRDefault="00000000" w:rsidRPr="00000000" w14:paraId="00000044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rtl w:val="0"/>
        </w:rPr>
        <w:t xml:space="preserve">Imatges del local: </w:t>
      </w:r>
      <w:hyperlink r:id="rId11">
        <w:r w:rsidDel="00000000" w:rsidR="00000000" w:rsidRPr="00000000">
          <w:rPr>
            <w:rFonts w:ascii="Lexend" w:cs="Lexend" w:eastAsia="Lexend" w:hAnsi="Lexend"/>
            <w:color w:val="1155cc"/>
            <w:u w:val="single"/>
            <w:rtl w:val="0"/>
          </w:rPr>
          <w:t xml:space="preserve">Aquí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rtl w:val="0"/>
        </w:rPr>
        <w:t xml:space="preserve">Justificació Final: </w:t>
      </w:r>
      <w:r w:rsidDel="00000000" w:rsidR="00000000" w:rsidRPr="00000000">
        <w:rPr>
          <w:rFonts w:ascii="Lexend" w:cs="Lexend" w:eastAsia="Lexend" w:hAnsi="Lexend"/>
          <w:rtl w:val="0"/>
        </w:rPr>
        <w:t xml:space="preserve">El local del Passeig Xifré és ideal perquè està </w:t>
      </w:r>
      <w:r w:rsidDel="00000000" w:rsidR="00000000" w:rsidRPr="00000000">
        <w:rPr>
          <w:rFonts w:ascii="Lexend" w:cs="Lexend" w:eastAsia="Lexend" w:hAnsi="Lexend"/>
          <w:rtl w:val="0"/>
        </w:rPr>
        <w:t xml:space="preserve">amoblat</w:t>
      </w:r>
      <w:r w:rsidDel="00000000" w:rsidR="00000000" w:rsidRPr="00000000">
        <w:rPr>
          <w:rFonts w:ascii="Lexend" w:cs="Lexend" w:eastAsia="Lexend" w:hAnsi="Lexend"/>
          <w:rtl w:val="0"/>
        </w:rPr>
        <w:t xml:space="preserve">, té 150 m² amb espai suficient per a 5 treballadors, sala privada, 4 banys, magatzem i ascensor. La seva ubicació davant del mar i al centre d’Arenys de Mar ofereix visibilitat, comoditat i una imatge professional. Tant el preu de compra (250.000 €) com el lloguer (720€) són adequats per les seves prestacions i la qualitat de la zona.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6"/>
          <w:szCs w:val="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1"/>
        <w:numPr>
          <w:ilvl w:val="0"/>
          <w:numId w:val="2"/>
        </w:numPr>
        <w:ind w:left="720" w:hanging="360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z3onfrgcpwc9" w:id="4"/>
      <w:bookmarkEnd w:id="4"/>
      <w:r w:rsidDel="00000000" w:rsidR="00000000" w:rsidRPr="00000000">
        <w:rPr>
          <w:rFonts w:ascii="Montserrat" w:cs="Montserrat" w:eastAsia="Montserrat" w:hAnsi="Montserrat"/>
          <w:b w:val="1"/>
          <w:bCs w:val="1"/>
          <w:sz w:val="34"/>
          <w:szCs w:val="34"/>
          <w:rtl w:val="0"/>
        </w:rPr>
        <w:t xml:space="preserve"> Imatges del local 2d: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3692363" cy="4105687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2363" cy="4105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>
          <w:rFonts w:ascii="Lexend" w:cs="Lexend" w:eastAsia="Lexend" w:hAnsi="Lexend"/>
          <w:sz w:val="14"/>
          <w:szCs w:val="1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1"/>
        <w:numPr>
          <w:ilvl w:val="0"/>
          <w:numId w:val="2"/>
        </w:numPr>
        <w:ind w:left="720" w:hanging="360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7fdz9igr7f6v" w:id="5"/>
      <w:bookmarkEnd w:id="5"/>
      <w:r w:rsidDel="00000000" w:rsidR="00000000" w:rsidRPr="00000000">
        <w:rPr>
          <w:rFonts w:ascii="Montserrat" w:cs="Montserrat" w:eastAsia="Montserrat" w:hAnsi="Montserrat"/>
          <w:b w:val="1"/>
          <w:bCs w:val="1"/>
          <w:sz w:val="34"/>
          <w:szCs w:val="34"/>
          <w:rtl w:val="0"/>
        </w:rPr>
        <w:t xml:space="preserve"> Disseny del local 3D: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rtl w:val="0"/>
        </w:rPr>
        <w:t xml:space="preserve">Plànol 3D: </w:t>
      </w:r>
      <w:hyperlink r:id="rId13">
        <w:r w:rsidDel="00000000" w:rsidR="00000000" w:rsidRPr="00000000">
          <w:rPr>
            <w:rFonts w:ascii="Lexend" w:cs="Lexend" w:eastAsia="Lexend" w:hAnsi="Lexend"/>
            <w:color w:val="1155cc"/>
            <w:u w:val="single"/>
            <w:rtl w:val="0"/>
          </w:rPr>
          <w:t xml:space="preserve">Aquí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rtl w:val="0"/>
        </w:rPr>
        <w:t xml:space="preserve">Imatges del plànol 3D:</w:t>
      </w:r>
      <w:r w:rsidDel="00000000" w:rsidR="00000000" w:rsidRPr="00000000">
        <w:rPr>
          <w:rFonts w:ascii="Lexend" w:cs="Lexend" w:eastAsia="Lexend" w:hAnsi="Lexend"/>
          <w:rtl w:val="0"/>
        </w:rPr>
        <w:t xml:space="preserve"> </w:t>
      </w:r>
      <w:hyperlink r:id="rId14">
        <w:r w:rsidDel="00000000" w:rsidR="00000000" w:rsidRPr="00000000">
          <w:rPr>
            <w:rFonts w:ascii="Lexend" w:cs="Lexend" w:eastAsia="Lexend" w:hAnsi="Lexend"/>
            <w:color w:val="1155cc"/>
            <w:u w:val="single"/>
            <w:rtl w:val="0"/>
          </w:rPr>
          <w:t xml:space="preserve">Aquí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Lexend" w:cs="Lexend" w:eastAsia="Lexend" w:hAnsi="Lexend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731200" cy="24765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Lexend" w:cs="Lexend" w:eastAsia="Lexend" w:hAnsi="Lexend"/>
          <w:sz w:val="6"/>
          <w:szCs w:val="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1"/>
        <w:numPr>
          <w:ilvl w:val="0"/>
          <w:numId w:val="2"/>
        </w:numPr>
        <w:ind w:left="720" w:hanging="360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s07tads7sbk9" w:id="6"/>
      <w:bookmarkEnd w:id="6"/>
      <w:r w:rsidDel="00000000" w:rsidR="00000000" w:rsidRPr="00000000">
        <w:rPr>
          <w:rFonts w:ascii="Montserrat" w:cs="Montserrat" w:eastAsia="Montserrat" w:hAnsi="Montserrat"/>
          <w:b w:val="1"/>
          <w:bCs w:val="1"/>
          <w:sz w:val="34"/>
          <w:szCs w:val="34"/>
          <w:rtl w:val="0"/>
        </w:rPr>
        <w:t xml:space="preserve"> Brand Board: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rtl w:val="0"/>
        </w:rPr>
        <w:t xml:space="preserve">Nom de l’empresa: </w:t>
      </w:r>
      <w:r w:rsidDel="00000000" w:rsidR="00000000" w:rsidRPr="00000000">
        <w:rPr>
          <w:rFonts w:ascii="Lexend" w:cs="Lexend" w:eastAsia="Lexend" w:hAnsi="Lexend"/>
          <w:rtl w:val="0"/>
        </w:rPr>
        <w:t xml:space="preserve">Agutín</w:t>
      </w:r>
      <w:r w:rsidDel="00000000" w:rsidR="00000000" w:rsidRPr="00000000">
        <w:rPr>
          <w:rFonts w:ascii="Lexend" w:cs="Lexend" w:eastAsia="Lexend" w:hAnsi="Lexend"/>
          <w:rtl w:val="0"/>
        </w:rPr>
        <w:t xml:space="preserve">-Secure</w:t>
      </w:r>
      <w:r w:rsidDel="00000000" w:rsidR="00000000" w:rsidRPr="00000000">
        <w:rPr>
          <w:rFonts w:ascii="Lexend" w:cs="Lexend" w:eastAsia="Lexend" w:hAnsi="Lexend"/>
          <w:rtl w:val="0"/>
        </w:rPr>
        <w:t xml:space="preserve"> Systems</w:t>
      </w:r>
    </w:p>
    <w:p w:rsidR="00000000" w:rsidDel="00000000" w:rsidP="00000000" w:rsidRDefault="00000000" w:rsidRPr="00000000" w14:paraId="00000054">
      <w:pPr>
        <w:rPr>
          <w:rFonts w:ascii="Inter" w:cs="Inter" w:eastAsia="Inter" w:hAnsi="Inter"/>
          <w:b w:val="1"/>
          <w:bCs w:val="1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rtl w:val="0"/>
        </w:rPr>
        <w:t xml:space="preserve">Eslogàn</w:t>
      </w:r>
      <w:r w:rsidDel="00000000" w:rsidR="00000000" w:rsidRPr="00000000">
        <w:rPr>
          <w:rFonts w:ascii="Lexend" w:cs="Lexend" w:eastAsia="Lexend" w:hAnsi="Lexend"/>
          <w:b w:val="1"/>
          <w:bCs w:val="1"/>
          <w:rtl w:val="0"/>
        </w:rPr>
        <w:t xml:space="preserve">: </w:t>
      </w:r>
      <w:r w:rsidDel="00000000" w:rsidR="00000000" w:rsidRPr="00000000">
        <w:rPr>
          <w:rFonts w:ascii="Lexend" w:cs="Lexend" w:eastAsia="Lexend" w:hAnsi="Lexend"/>
          <w:rtl w:val="0"/>
        </w:rPr>
        <w:t xml:space="preserve">El futur cap a centres 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Lexend" w:cs="Lexend" w:eastAsia="Lexend" w:hAnsi="Lexend"/>
          <w:b w:val="1"/>
          <w:bCs w:val="1"/>
          <w:sz w:val="10"/>
          <w:szCs w:val="10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rtl w:val="0"/>
        </w:rPr>
        <w:t xml:space="preserve">Logotip: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Fonts w:ascii="Lexend" w:cs="Lexend" w:eastAsia="Lexend" w:hAnsi="Lexend"/>
          <w:b w:val="1"/>
          <w:bCs w:val="1"/>
        </w:rPr>
        <w:drawing>
          <wp:inline distB="114300" distT="114300" distL="114300" distR="114300">
            <wp:extent cx="1163475" cy="1110889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3485" l="13332" r="4753" t="9076"/>
                    <a:stretch>
                      <a:fillRect/>
                    </a:stretch>
                  </pic:blipFill>
                  <pic:spPr>
                    <a:xfrm>
                      <a:off x="0" y="0"/>
                      <a:ext cx="1163475" cy="11108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rtl w:val="0"/>
        </w:rPr>
        <w:t xml:space="preserve">Paleta de colors i Tipografía:</w:t>
      </w:r>
    </w:p>
    <w:p w:rsidR="00000000" w:rsidDel="00000000" w:rsidP="00000000" w:rsidRDefault="00000000" w:rsidRPr="00000000" w14:paraId="00000059">
      <w:pPr>
        <w:jc w:val="center"/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Fonts w:ascii="Lexend" w:cs="Lexend" w:eastAsia="Lexend" w:hAnsi="Lexend"/>
          <w:b w:val="1"/>
          <w:bCs w:val="1"/>
        </w:rPr>
        <w:drawing>
          <wp:inline distB="114300" distT="114300" distL="114300" distR="114300">
            <wp:extent cx="2643966" cy="3484803"/>
            <wp:effectExtent b="12700" l="12700" r="12700" t="1270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6861" l="5919" r="6542" t="3580"/>
                    <a:stretch>
                      <a:fillRect/>
                    </a:stretch>
                  </pic:blipFill>
                  <pic:spPr>
                    <a:xfrm>
                      <a:off x="0" y="0"/>
                      <a:ext cx="2643966" cy="348480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exend" w:cs="Lexend" w:eastAsia="Lexend" w:hAnsi="Lexend"/>
          <w:b w:val="1"/>
          <w:bCs w:val="1"/>
        </w:rPr>
        <w:drawing>
          <wp:inline distB="114300" distT="114300" distL="114300" distR="114300">
            <wp:extent cx="2825588" cy="3489316"/>
            <wp:effectExtent b="12700" l="12700" r="12700" t="1270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5629" l="4819" r="3614" t="2843"/>
                    <a:stretch>
                      <a:fillRect/>
                    </a:stretch>
                  </pic:blipFill>
                  <pic:spPr>
                    <a:xfrm>
                      <a:off x="0" y="0"/>
                      <a:ext cx="2825588" cy="348931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1"/>
        <w:numPr>
          <w:ilvl w:val="0"/>
          <w:numId w:val="2"/>
        </w:numPr>
        <w:ind w:left="720" w:hanging="360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pk449s8nf3td" w:id="7"/>
      <w:bookmarkEnd w:id="7"/>
      <w:r w:rsidDel="00000000" w:rsidR="00000000" w:rsidRPr="00000000">
        <w:rPr>
          <w:rFonts w:ascii="Montserrat" w:cs="Montserrat" w:eastAsia="Montserrat" w:hAnsi="Montserrat"/>
          <w:b w:val="1"/>
          <w:bCs w:val="1"/>
          <w:sz w:val="34"/>
          <w:szCs w:val="34"/>
          <w:rtl w:val="0"/>
        </w:rPr>
        <w:t xml:space="preserve"> Plànol del Local + ubi dels punts Wi-Fi: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Fonts w:ascii="Lexend" w:cs="Lexend" w:eastAsia="Lexend" w:hAnsi="Lexend"/>
          <w:b w:val="1"/>
          <w:bCs w:val="1"/>
        </w:rPr>
        <w:drawing>
          <wp:inline distB="114300" distT="114300" distL="114300" distR="114300">
            <wp:extent cx="5495925" cy="4829175"/>
            <wp:effectExtent b="12700" l="12700" r="12700" t="1270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30" r="3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8291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center"/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1"/>
        <w:numPr>
          <w:ilvl w:val="0"/>
          <w:numId w:val="2"/>
        </w:numPr>
        <w:ind w:left="720" w:hanging="360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2t50fohadso7" w:id="8"/>
      <w:bookmarkEnd w:id="8"/>
      <w:r w:rsidDel="00000000" w:rsidR="00000000" w:rsidRPr="00000000">
        <w:rPr>
          <w:rFonts w:ascii="Montserrat" w:cs="Montserrat" w:eastAsia="Montserrat" w:hAnsi="Montserrat"/>
          <w:b w:val="1"/>
          <w:bCs w:val="1"/>
          <w:sz w:val="34"/>
          <w:szCs w:val="34"/>
          <w:rtl w:val="0"/>
        </w:rPr>
        <w:t xml:space="preserve"> Disseny de xarxa + evidències: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rtl w:val="0"/>
        </w:rPr>
        <w:t xml:space="preserve">Requisits xarxa:</w:t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ind w:left="720" w:hanging="360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7 ordinadors</w:t>
      </w:r>
    </w:p>
    <w:p w:rsidR="00000000" w:rsidDel="00000000" w:rsidP="00000000" w:rsidRDefault="00000000" w:rsidRPr="00000000" w14:paraId="00000065">
      <w:pPr>
        <w:numPr>
          <w:ilvl w:val="0"/>
          <w:numId w:val="1"/>
        </w:numPr>
        <w:ind w:left="720" w:hanging="360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1 impresora</w:t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ind w:left="720" w:hanging="360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1 servidor</w:t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ind w:left="720" w:hanging="360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1 router</w:t>
      </w:r>
    </w:p>
    <w:p w:rsidR="00000000" w:rsidDel="00000000" w:rsidP="00000000" w:rsidRDefault="00000000" w:rsidRPr="00000000" w14:paraId="00000068">
      <w:pPr>
        <w:numPr>
          <w:ilvl w:val="0"/>
          <w:numId w:val="1"/>
        </w:numPr>
        <w:ind w:left="720" w:hanging="360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1 punt d’accés</w:t>
      </w:r>
    </w:p>
    <w:p w:rsidR="00000000" w:rsidDel="00000000" w:rsidP="00000000" w:rsidRDefault="00000000" w:rsidRPr="00000000" w14:paraId="00000069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rtl w:val="0"/>
        </w:rPr>
        <w:t xml:space="preserve">Configuracions de la xarxa:</w:t>
      </w:r>
      <w:r w:rsidDel="00000000" w:rsidR="00000000" w:rsidRPr="00000000">
        <w:rPr>
          <w:rFonts w:ascii="Lexend" w:cs="Lexend" w:eastAsia="Lexend" w:hAnsi="Lexend"/>
          <w:rtl w:val="0"/>
        </w:rPr>
        <w:t xml:space="preserve"> </w:t>
      </w:r>
      <w:hyperlink r:id="rId19">
        <w:r w:rsidDel="00000000" w:rsidR="00000000" w:rsidRPr="00000000">
          <w:rPr>
            <w:rFonts w:ascii="Lexend" w:cs="Lexend" w:eastAsia="Lexend" w:hAnsi="Lexend"/>
            <w:color w:val="1155cc"/>
            <w:u w:val="single"/>
            <w:rtl w:val="0"/>
          </w:rPr>
          <w:t xml:space="preserve">Aquí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Lexend" w:cs="Lexend" w:eastAsia="Lexend" w:hAnsi="Lexend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Lexend" w:cs="Lexend" w:eastAsia="Lexend" w:hAnsi="Lexend"/>
          <w:sz w:val="10"/>
          <w:szCs w:val="10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rtl w:val="0"/>
        </w:rPr>
        <w:t xml:space="preserve">Passar-ho a packet tracer: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395913" cy="3194132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10242" l="5730" r="5730" t="4582"/>
                    <a:stretch>
                      <a:fillRect/>
                    </a:stretch>
                  </pic:blipFill>
                  <pic:spPr>
                    <a:xfrm>
                      <a:off x="0" y="0"/>
                      <a:ext cx="5395913" cy="31941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Lexend" w:cs="Lexend" w:eastAsia="Lexend" w:hAnsi="Lexen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1"/>
        <w:numPr>
          <w:ilvl w:val="0"/>
          <w:numId w:val="2"/>
        </w:numPr>
        <w:ind w:left="720" w:hanging="360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wmp672746mz8" w:id="9"/>
      <w:bookmarkEnd w:id="9"/>
      <w:r w:rsidDel="00000000" w:rsidR="00000000" w:rsidRPr="00000000">
        <w:rPr>
          <w:rFonts w:ascii="Montserrat" w:cs="Montserrat" w:eastAsia="Montserrat" w:hAnsi="Montserrat"/>
          <w:b w:val="1"/>
          <w:bCs w:val="1"/>
          <w:sz w:val="34"/>
          <w:szCs w:val="34"/>
          <w:rtl w:val="0"/>
        </w:rPr>
        <w:t xml:space="preserve"> Pressupost de Hardware + Software: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Lexend" w:cs="Lexend" w:eastAsia="Lexend" w:hAnsi="Lexend"/>
          <w:b w:val="1"/>
          <w:bCs w:val="1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rtl w:val="0"/>
        </w:rPr>
        <w:t xml:space="preserve">Pressupost de Hardware i software a Excel: </w:t>
      </w:r>
      <w:hyperlink r:id="rId21">
        <w:r w:rsidDel="00000000" w:rsidR="00000000" w:rsidRPr="00000000">
          <w:rPr>
            <w:rFonts w:ascii="Lexend" w:cs="Lexend" w:eastAsia="Lexend" w:hAnsi="Lexend"/>
            <w:b w:val="1"/>
            <w:bCs w:val="1"/>
            <w:color w:val="1155cc"/>
            <w:u w:val="single"/>
            <w:rtl w:val="0"/>
          </w:rPr>
          <w:t xml:space="preserve">Aquí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1"/>
        <w:numPr>
          <w:ilvl w:val="0"/>
          <w:numId w:val="2"/>
        </w:numPr>
        <w:ind w:left="720" w:hanging="360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neyo1o7cos1b" w:id="10"/>
      <w:bookmarkEnd w:id="10"/>
      <w:r w:rsidDel="00000000" w:rsidR="00000000" w:rsidRPr="00000000">
        <w:rPr>
          <w:rFonts w:ascii="Montserrat" w:cs="Montserrat" w:eastAsia="Montserrat" w:hAnsi="Montserrat"/>
          <w:b w:val="1"/>
          <w:bCs w:val="1"/>
          <w:sz w:val="34"/>
          <w:szCs w:val="34"/>
          <w:rtl w:val="0"/>
        </w:rPr>
        <w:t xml:space="preserve"> Estructura web Octopus: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Lexend" w:cs="Lexend" w:eastAsia="Lexend" w:hAnsi="Lexend"/>
          <w:b w:val="1"/>
          <w:bCs w:val="1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rtl w:val="0"/>
        </w:rPr>
        <w:t xml:space="preserve">Estructura Octopus: </w:t>
      </w:r>
      <w:hyperlink r:id="rId22">
        <w:r w:rsidDel="00000000" w:rsidR="00000000" w:rsidRPr="00000000">
          <w:rPr>
            <w:rFonts w:ascii="Lexend" w:cs="Lexend" w:eastAsia="Lexend" w:hAnsi="Lexend"/>
            <w:b w:val="1"/>
            <w:bCs w:val="1"/>
            <w:color w:val="1155cc"/>
            <w:u w:val="single"/>
            <w:rtl w:val="0"/>
          </w:rPr>
          <w:t xml:space="preserve">Aquí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Lexend" w:cs="Lexend" w:eastAsia="Lexend" w:hAnsi="Lexend"/>
          <w:b w:val="1"/>
          <w:bCs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1"/>
        <w:numPr>
          <w:ilvl w:val="0"/>
          <w:numId w:val="2"/>
        </w:numPr>
        <w:ind w:left="720" w:hanging="360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8s2mc1om6knc" w:id="11"/>
      <w:bookmarkEnd w:id="11"/>
      <w:r w:rsidDel="00000000" w:rsidR="00000000" w:rsidRPr="00000000">
        <w:rPr>
          <w:rFonts w:ascii="Montserrat" w:cs="Montserrat" w:eastAsia="Montserrat" w:hAnsi="Montserrat"/>
          <w:b w:val="1"/>
          <w:bCs w:val="1"/>
          <w:sz w:val="34"/>
          <w:szCs w:val="34"/>
          <w:rtl w:val="0"/>
        </w:rPr>
        <w:t xml:space="preserve"> Maqueta Home amb Figma + IA: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Lexend" w:cs="Lexend" w:eastAsia="Lexend" w:hAnsi="Lexend"/>
          <w:b w:val="1"/>
          <w:bCs w:val="1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Lexend" w:cs="Lexend" w:eastAsia="Lexend" w:hAnsi="Lexend"/>
          <w:b w:val="1"/>
          <w:bCs w:val="1"/>
          <w:sz w:val="10"/>
          <w:szCs w:val="10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rtl w:val="0"/>
        </w:rPr>
        <w:t xml:space="preserve">Maqueta a Figma: </w:t>
      </w:r>
      <w:hyperlink r:id="rId23">
        <w:r w:rsidDel="00000000" w:rsidR="00000000" w:rsidRPr="00000000">
          <w:rPr>
            <w:rFonts w:ascii="Lexend" w:cs="Lexend" w:eastAsia="Lexend" w:hAnsi="Lexend"/>
            <w:b w:val="1"/>
            <w:bCs w:val="1"/>
            <w:color w:val="1155cc"/>
            <w:u w:val="single"/>
            <w:rtl w:val="0"/>
          </w:rPr>
          <w:t xml:space="preserve">Aquí</w:t>
        </w:r>
      </w:hyperlink>
      <w:r w:rsidDel="00000000" w:rsidR="00000000" w:rsidRPr="00000000">
        <w:rPr>
          <w:rFonts w:ascii="Lexend" w:cs="Lexend" w:eastAsia="Lexend" w:hAnsi="Lexend"/>
          <w:b w:val="1"/>
          <w:bCs w:val="1"/>
          <w:rtl w:val="0"/>
        </w:rPr>
        <w:t xml:space="preserve"> // Maqueta ia: </w:t>
      </w:r>
      <w:hyperlink r:id="rId24">
        <w:r w:rsidDel="00000000" w:rsidR="00000000" w:rsidRPr="00000000">
          <w:rPr>
            <w:rFonts w:ascii="Lexend" w:cs="Lexend" w:eastAsia="Lexend" w:hAnsi="Lexend"/>
            <w:b w:val="1"/>
            <w:bCs w:val="1"/>
            <w:color w:val="1155cc"/>
            <w:u w:val="single"/>
            <w:rtl w:val="0"/>
          </w:rPr>
          <w:t xml:space="preserve">Aquí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Lexend" w:cs="Lexend" w:eastAsia="Lexend" w:hAnsi="Lexend"/>
          <w:b w:val="1"/>
          <w:bCs w:val="1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Lexend" w:cs="Lexend" w:eastAsia="Lexend" w:hAnsi="Lexend"/>
          <w:b w:val="1"/>
          <w:bCs w:val="1"/>
          <w:sz w:val="10"/>
          <w:szCs w:val="1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1"/>
        <w:numPr>
          <w:ilvl w:val="0"/>
          <w:numId w:val="2"/>
        </w:numPr>
        <w:ind w:left="720" w:hanging="360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mzmn66n7ckae" w:id="12"/>
      <w:bookmarkEnd w:id="12"/>
      <w:r w:rsidDel="00000000" w:rsidR="00000000" w:rsidRPr="00000000">
        <w:rPr>
          <w:rFonts w:ascii="Montserrat" w:cs="Montserrat" w:eastAsia="Montserrat" w:hAnsi="Montserrat"/>
          <w:b w:val="1"/>
          <w:bCs w:val="1"/>
          <w:sz w:val="34"/>
          <w:szCs w:val="34"/>
          <w:rtl w:val="0"/>
        </w:rPr>
        <w:t xml:space="preserve"> ChatBot: </w:t>
      </w:r>
      <w:r w:rsidDel="00000000" w:rsidR="00000000" w:rsidRPr="00000000">
        <w:rPr>
          <w:rFonts w:ascii="Montserrat" w:cs="Montserrat" w:eastAsia="Montserrat" w:hAnsi="Montserrat"/>
          <w:sz w:val="34"/>
          <w:szCs w:val="34"/>
          <w:rtl w:val="0"/>
        </w:rPr>
        <w:t xml:space="preserve">Per el següent projecte…</w:t>
      </w:r>
    </w:p>
    <w:p w:rsidR="00000000" w:rsidDel="00000000" w:rsidP="00000000" w:rsidRDefault="00000000" w:rsidRPr="00000000" w14:paraId="0000007D">
      <w:pPr>
        <w:rPr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1"/>
        <w:numPr>
          <w:ilvl w:val="0"/>
          <w:numId w:val="2"/>
        </w:numPr>
        <w:ind w:left="720" w:hanging="360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76xfjjxm8d1x" w:id="13"/>
      <w:bookmarkEnd w:id="13"/>
      <w:r w:rsidDel="00000000" w:rsidR="00000000" w:rsidRPr="00000000">
        <w:rPr>
          <w:rFonts w:ascii="Montserrat" w:cs="Montserrat" w:eastAsia="Montserrat" w:hAnsi="Montserrat"/>
          <w:b w:val="1"/>
          <w:bCs w:val="1"/>
          <w:sz w:val="34"/>
          <w:szCs w:val="34"/>
          <w:rtl w:val="0"/>
        </w:rPr>
        <w:t xml:space="preserve"> Estudi de Mercat Local: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1"/>
        <w:numPr>
          <w:ilvl w:val="0"/>
          <w:numId w:val="2"/>
        </w:numPr>
        <w:ind w:left="720" w:hanging="360"/>
        <w:rPr>
          <w:rFonts w:ascii="Montserrat" w:cs="Montserrat" w:eastAsia="Montserrat" w:hAnsi="Montserrat"/>
          <w:b w:val="1"/>
          <w:bCs w:val="1"/>
          <w:sz w:val="34"/>
          <w:szCs w:val="34"/>
        </w:rPr>
      </w:pPr>
      <w:bookmarkStart w:colFirst="0" w:colLast="0" w:name="_pajs4lw2tket" w:id="14"/>
      <w:bookmarkEnd w:id="14"/>
      <w:r w:rsidDel="00000000" w:rsidR="00000000" w:rsidRPr="00000000">
        <w:rPr>
          <w:rFonts w:ascii="Montserrat" w:cs="Montserrat" w:eastAsia="Montserrat" w:hAnsi="Montserrat"/>
          <w:b w:val="1"/>
          <w:bCs w:val="1"/>
          <w:sz w:val="34"/>
          <w:szCs w:val="34"/>
          <w:rtl w:val="0"/>
        </w:rPr>
        <w:t xml:space="preserve"> Pla de negoci i punt d’equilibri: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sectPr>
      <w:headerReference r:id="rId25" w:type="default"/>
      <w:headerReference r:id="rId26" w:type="first"/>
      <w:footerReference r:id="rId27" w:type="first"/>
      <w:type w:val="nextPage"/>
      <w:pgSz w:h="16834" w:w="11909" w:orient="portrait"/>
      <w:pgMar w:bottom="1440.0000000000002" w:top="1440.0000000000002" w:left="1440.0000000000002" w:right="1440.0000000000002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nter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Lexend">
    <w:embedRegular w:fontKey="{00000000-0000-0000-0000-000000000000}" r:id="rId9" w:subsetted="0"/>
    <w:embedBold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9">
    <w:pPr>
      <w:jc w:val="right"/>
      <w:rPr>
        <w:rFonts w:ascii="Lexend" w:cs="Lexend" w:eastAsia="Lexend" w:hAnsi="Lexend"/>
        <w:b w:val="1"/>
        <w:bCs w:val="1"/>
      </w:rPr>
    </w:pPr>
    <w:r w:rsidDel="00000000" w:rsidR="00000000" w:rsidRPr="00000000">
      <w:rPr>
        <w:rFonts w:ascii="Lexend" w:cs="Lexend" w:eastAsia="Lexend" w:hAnsi="Lexend"/>
        <w:b w:val="1"/>
        <w:bCs w:val="1"/>
        <w:rtl w:val="0"/>
      </w:rPr>
      <w:t xml:space="preserve">Pol Serrano i Pau Constanseu</w:t>
    </w:r>
  </w:p>
  <w:p w:rsidR="00000000" w:rsidDel="00000000" w:rsidP="00000000" w:rsidRDefault="00000000" w:rsidRPr="00000000" w14:paraId="0000008A">
    <w:pPr>
      <w:jc w:val="right"/>
      <w:rPr>
        <w:rFonts w:ascii="Lexend" w:cs="Lexend" w:eastAsia="Lexend" w:hAnsi="Lexend"/>
        <w:b w:val="1"/>
        <w:bCs w:val="1"/>
      </w:rPr>
    </w:pPr>
    <w:r w:rsidDel="00000000" w:rsidR="00000000" w:rsidRPr="00000000">
      <w:rPr>
        <w:rFonts w:ascii="Lexend" w:cs="Lexend" w:eastAsia="Lexend" w:hAnsi="Lexend"/>
        <w:b w:val="1"/>
        <w:bCs w:val="1"/>
        <w:rtl w:val="0"/>
      </w:rPr>
      <w:t xml:space="preserve">15/01/2025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6">
    <w:pPr>
      <w:jc w:val="right"/>
      <w:rPr>
        <w:rFonts w:ascii="Lexend" w:cs="Lexend" w:eastAsia="Lexend" w:hAnsi="Lexend"/>
        <w:b w:val="1"/>
        <w:bCs w:val="1"/>
      </w:rPr>
    </w:pPr>
    <w:r w:rsidDel="00000000" w:rsidR="00000000" w:rsidRPr="00000000">
      <w:rPr>
        <w:rFonts w:ascii="Lexend" w:cs="Lexend" w:eastAsia="Lexend" w:hAnsi="Lexend"/>
        <w:b w:val="1"/>
        <w:bCs w:val="1"/>
        <w:rtl w:val="0"/>
      </w:rPr>
      <w:t xml:space="preserve">Pau Constanseu i Pol Serrano</w:t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1</wp:posOffset>
          </wp:positionH>
          <wp:positionV relativeFrom="paragraph">
            <wp:posOffset>-190499</wp:posOffset>
          </wp:positionV>
          <wp:extent cx="481342" cy="462088"/>
          <wp:effectExtent b="0" l="0" r="0" t="0"/>
          <wp:wrapNone/>
          <wp:docPr id="7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481342" cy="462088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87">
    <w:pPr>
      <w:jc w:val="right"/>
      <w:rPr>
        <w:rFonts w:ascii="Lexend" w:cs="Lexend" w:eastAsia="Lexend" w:hAnsi="Lexend"/>
        <w:b w:val="1"/>
        <w:bCs w:val="1"/>
      </w:rPr>
    </w:pPr>
    <w:r w:rsidDel="00000000" w:rsidR="00000000" w:rsidRPr="00000000">
      <w:rPr>
        <w:rFonts w:ascii="Lexend" w:cs="Lexend" w:eastAsia="Lexend" w:hAnsi="Lexend"/>
        <w:b w:val="1"/>
        <w:bCs w:val="1"/>
        <w:rtl w:val="0"/>
      </w:rPr>
      <w:t xml:space="preserve">15/01/2025</w:t>
    </w:r>
  </w:p>
  <w:p w:rsidR="00000000" w:rsidDel="00000000" w:rsidP="00000000" w:rsidRDefault="00000000" w:rsidRPr="00000000" w14:paraId="00000088">
    <w:pPr>
      <w:jc w:val="right"/>
      <w:rPr>
        <w:rFonts w:ascii="Lexend" w:cs="Lexend" w:eastAsia="Lexend" w:hAnsi="Lexend"/>
        <w:b w:val="1"/>
        <w:bCs w:val="1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B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ca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hyperlink" Target="https://octopus.do/r6kua5h3wd" TargetMode="External"/><Relationship Id="rId21" Type="http://schemas.openxmlformats.org/officeDocument/2006/relationships/hyperlink" Target="https://docs.google.com/spreadsheets/d/1sdtpWHa0NlgaIsbn8v_dCOfqqGXRNd7_sqRLwIFS6MI/edit?usp=sharing" TargetMode="External"/><Relationship Id="rId24" Type="http://schemas.openxmlformats.org/officeDocument/2006/relationships/hyperlink" Target="https://id-preview--21b3228e-dd57-4dd5-b9fd-47d4ad38eb1c.lovable.app/?__lovable_token=eyJhbGciOiJIUzI1NiIsInR5cCI6IkpXVCJ9.eyJ1c2VyX2lkIjoibnliMklGaTlRaFg1VnR4QjZOdW5aWW9EcHVJMiIsInByb2plY3RfaWQiOiIyMWIzMjI4ZS1kZDU3LTRkZDUtYjlmZC00N2Q0YWQzOGViMWMiLCJub25jZSI6IjZmNTExM2Y4OGM1NzY4NmJhOWQ3Y2Y4YjIxZDQ2YzI1IiwiYWNjZXNzX3R5cGUiOiJwcm9qZWN0IiwiaXNzIjoibG92YWJsZS1hcGkiLCJzdWIiOiIyMWIzMjI4ZS1kZDU3LTRkZDUtYjlmZC00N2Q0YWQzOGViMWMiLCJhdWQiOlsibG92YWJsZS1hcHAiXSwiZXhwIjoxNzcwMzg3ODIzLCJuYmYiOjE3Njk3ODMwMjMsImlhdCI6MTc2OTc4MzAyM30.S8lJzFyHTFncd9I3OOZC5LIoxDNGMRPFXv25IDSXy-0" TargetMode="External"/><Relationship Id="rId23" Type="http://schemas.openxmlformats.org/officeDocument/2006/relationships/hyperlink" Target="https://www.figma.com/design/l4Bz49j3YlGAdX0wCzjvpt/Home--Agut%C3%ADn-Service-System?node-id=0-1&amp;t=fZt7MspihHvXSYML-1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idealista.com/ca/inmueble/105864766/" TargetMode="External"/><Relationship Id="rId26" Type="http://schemas.openxmlformats.org/officeDocument/2006/relationships/header" Target="header2.xml"/><Relationship Id="rId25" Type="http://schemas.openxmlformats.org/officeDocument/2006/relationships/header" Target="header1.xml"/><Relationship Id="rId27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hyperlink" Target="https://www.idealista.com/ca/inmueble/108293054/" TargetMode="External"/><Relationship Id="rId8" Type="http://schemas.openxmlformats.org/officeDocument/2006/relationships/hyperlink" Target="https://www.idealista.com/ca/inmueble/106412884/" TargetMode="External"/><Relationship Id="rId11" Type="http://schemas.openxmlformats.org/officeDocument/2006/relationships/hyperlink" Target="https://drive.google.com/drive/folders/1TTznThJgFF4hhKhptCP6G-ZwUittVpzH?usp=sharing" TargetMode="External"/><Relationship Id="rId10" Type="http://schemas.openxmlformats.org/officeDocument/2006/relationships/hyperlink" Target="https://www.idealista.com/ca/inmueble/109919389/" TargetMode="External"/><Relationship Id="rId13" Type="http://schemas.openxmlformats.org/officeDocument/2006/relationships/hyperlink" Target="https://home.by.me/es/project/753d3ddae266245aa55e2a2/projecte-5-local?open_planner=true" TargetMode="External"/><Relationship Id="rId12" Type="http://schemas.openxmlformats.org/officeDocument/2006/relationships/image" Target="media/image5.png"/><Relationship Id="rId15" Type="http://schemas.openxmlformats.org/officeDocument/2006/relationships/image" Target="media/image7.png"/><Relationship Id="rId14" Type="http://schemas.openxmlformats.org/officeDocument/2006/relationships/hyperlink" Target="https://drive.google.com/drive/folders/1yM4vFjNl2Nmf0840iRFKzfyTUNzsrN-E?usp=sharing" TargetMode="External"/><Relationship Id="rId17" Type="http://schemas.openxmlformats.org/officeDocument/2006/relationships/image" Target="media/image4.png"/><Relationship Id="rId16" Type="http://schemas.openxmlformats.org/officeDocument/2006/relationships/image" Target="media/image2.png"/><Relationship Id="rId19" Type="http://schemas.openxmlformats.org/officeDocument/2006/relationships/hyperlink" Target="https://drive.google.com/drive/folders/1IgfZE5nnR0giPP1_L8-feqFxZbGxxkIy?usp=sharing" TargetMode="External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10" Type="http://schemas.openxmlformats.org/officeDocument/2006/relationships/font" Target="fonts/Lexend-bold.ttf"/><Relationship Id="rId9" Type="http://schemas.openxmlformats.org/officeDocument/2006/relationships/font" Target="fonts/Lexend-regular.ttf"/><Relationship Id="rId5" Type="http://schemas.openxmlformats.org/officeDocument/2006/relationships/font" Target="fonts/Inter-regular.ttf"/><Relationship Id="rId6" Type="http://schemas.openxmlformats.org/officeDocument/2006/relationships/font" Target="fonts/Inter-bold.ttf"/><Relationship Id="rId7" Type="http://schemas.openxmlformats.org/officeDocument/2006/relationships/font" Target="fonts/Inter-italic.ttf"/><Relationship Id="rId8" Type="http://schemas.openxmlformats.org/officeDocument/2006/relationships/font" Target="fonts/Inter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